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048F3" w:rsidP="00193713" w14:paraId="553E97F7" w14:textId="5D58CBC0">
      <w:pPr>
        <w:widowControl w:val="0"/>
        <w:suppressAutoHyphens w:val="0"/>
        <w:spacing w:line="276" w:lineRule="auto"/>
      </w:pPr>
    </w:p>
    <w:p w:rsidR="001048F3" w:rsidP="001048F3" w14:paraId="328D699B" w14:textId="0542964C">
      <w:pPr>
        <w:widowControl w:val="0"/>
        <w:suppressAutoHyphens w:val="0"/>
        <w:spacing w:line="276" w:lineRule="auto"/>
        <w:jc w:val="center"/>
      </w:pPr>
      <w:r>
        <w:t>CHAPTER 2</w:t>
      </w:r>
    </w:p>
    <w:p w:rsidR="00193713" w:rsidRPr="004A32E0" w:rsidP="00193713" w14:paraId="52335D42" w14:textId="77777777">
      <w:pPr>
        <w:pStyle w:val="Heading3"/>
        <w:keepNext w:val="0"/>
        <w:widowControl w:val="0"/>
        <w:tabs>
          <w:tab w:val="clear" w:pos="720"/>
        </w:tabs>
        <w:suppressAutoHyphens w:val="0"/>
        <w:spacing w:line="276" w:lineRule="auto"/>
        <w:ind w:left="0" w:firstLine="0"/>
        <w:rPr>
          <w:rFonts w:ascii="Times New Roman" w:hAnsi="Times New Roman" w:cs="Arial"/>
          <w:szCs w:val="28"/>
        </w:rPr>
      </w:pPr>
      <w:r w:rsidRPr="004A32E0">
        <w:rPr>
          <w:rFonts w:ascii="Times New Roman" w:hAnsi="Times New Roman" w:cs="Arial"/>
          <w:szCs w:val="28"/>
        </w:rPr>
        <w:t>Review Questions</w:t>
      </w:r>
    </w:p>
    <w:p w:rsidR="00193713" w:rsidRPr="009215EA" w:rsidP="00193713" w14:paraId="178D8878" w14:textId="77777777">
      <w:pPr>
        <w:widowControl w:val="0"/>
        <w:suppressAutoHyphens w:val="0"/>
        <w:spacing w:line="276" w:lineRule="auto"/>
        <w:rPr>
          <w:rFonts w:cs="Arial"/>
          <w:b/>
          <w:sz w:val="24"/>
          <w:szCs w:val="28"/>
        </w:rPr>
      </w:pPr>
    </w:p>
    <w:p w:rsidR="00193713" w:rsidRPr="009215EA" w:rsidP="00193713" w14:paraId="2BB90EC1" w14:textId="77777777">
      <w:pPr>
        <w:widowControl w:val="0"/>
        <w:numPr>
          <w:ilvl w:val="0"/>
          <w:numId w:val="2"/>
        </w:numPr>
        <w:tabs>
          <w:tab w:val="clear" w:pos="360"/>
          <w:tab w:val="left" w:pos="567"/>
        </w:tabs>
        <w:suppressAutoHyphens w:val="0"/>
        <w:autoSpaceDE w:val="0"/>
        <w:spacing w:line="276" w:lineRule="auto"/>
        <w:ind w:left="567" w:hanging="426"/>
        <w:rPr>
          <w:b/>
          <w:bCs/>
          <w:sz w:val="24"/>
          <w:szCs w:val="22"/>
        </w:rPr>
      </w:pPr>
      <w:r w:rsidRPr="009215EA">
        <w:rPr>
          <w:b/>
          <w:bCs/>
          <w:sz w:val="24"/>
          <w:szCs w:val="22"/>
        </w:rPr>
        <w:t>Why do modern companies need managers?</w:t>
      </w:r>
    </w:p>
    <w:p w:rsidR="00193713" w:rsidRPr="004A32E0" w:rsidP="00193713" w14:paraId="7577CD90" w14:textId="7C476501">
      <w:pPr>
        <w:widowControl w:val="0"/>
        <w:tabs>
          <w:tab w:val="left" w:pos="567"/>
        </w:tabs>
        <w:suppressAutoHyphens w:val="0"/>
        <w:autoSpaceDE w:val="0"/>
        <w:spacing w:line="276" w:lineRule="auto"/>
        <w:ind w:left="567"/>
        <w:rPr>
          <w:bCs/>
          <w:sz w:val="24"/>
          <w:szCs w:val="22"/>
        </w:rPr>
      </w:pPr>
      <w:r>
        <w:rPr>
          <w:bCs/>
          <w:sz w:val="24"/>
          <w:szCs w:val="22"/>
        </w:rPr>
        <w:t xml:space="preserve">Managers play different roles in modern companies including leadership towards a common goal, decision making as well as </w:t>
      </w:r>
      <w:r w:rsidR="00157129">
        <w:rPr>
          <w:bCs/>
          <w:sz w:val="24"/>
          <w:szCs w:val="22"/>
        </w:rPr>
        <w:t>attracting</w:t>
      </w:r>
      <w:r>
        <w:rPr>
          <w:bCs/>
          <w:sz w:val="24"/>
          <w:szCs w:val="22"/>
        </w:rPr>
        <w:t xml:space="preserve"> the desired talent to the organization. </w:t>
      </w:r>
      <w:r w:rsidR="00157129">
        <w:rPr>
          <w:bCs/>
          <w:sz w:val="24"/>
          <w:szCs w:val="22"/>
        </w:rPr>
        <w:t xml:space="preserve">the manager also communicates the organizational culture and leads the process of change. </w:t>
      </w:r>
    </w:p>
    <w:p w:rsidR="00193713" w:rsidRPr="009215EA" w:rsidP="00193713" w14:paraId="388FF898" w14:textId="77777777">
      <w:pPr>
        <w:widowControl w:val="0"/>
        <w:tabs>
          <w:tab w:val="left" w:pos="567"/>
        </w:tabs>
        <w:suppressAutoHyphens w:val="0"/>
        <w:spacing w:line="276" w:lineRule="auto"/>
        <w:ind w:left="567"/>
        <w:rPr>
          <w:rFonts w:cs="Sabon-Roman"/>
          <w:b/>
          <w:color w:val="000000"/>
          <w:sz w:val="24"/>
          <w:szCs w:val="22"/>
        </w:rPr>
      </w:pPr>
    </w:p>
    <w:p w:rsidR="00193713" w:rsidRPr="009215EA" w:rsidP="00193713" w14:paraId="0640C02E" w14:textId="5E8B7A74">
      <w:pPr>
        <w:widowControl w:val="0"/>
        <w:numPr>
          <w:ilvl w:val="0"/>
          <w:numId w:val="2"/>
        </w:numPr>
        <w:tabs>
          <w:tab w:val="clear" w:pos="360"/>
          <w:tab w:val="left" w:pos="567"/>
        </w:tabs>
        <w:suppressAutoHyphens w:val="0"/>
        <w:autoSpaceDE w:val="0"/>
        <w:spacing w:line="276" w:lineRule="auto"/>
        <w:ind w:left="567" w:hanging="426"/>
        <w:rPr>
          <w:b/>
          <w:bCs/>
          <w:sz w:val="24"/>
          <w:szCs w:val="22"/>
        </w:rPr>
      </w:pPr>
      <w:r w:rsidRPr="009215EA">
        <w:rPr>
          <w:b/>
          <w:bCs/>
          <w:sz w:val="24"/>
          <w:szCs w:val="22"/>
        </w:rPr>
        <w:t>How are historical management ideas and practices related to the topics you will study in this textbook?</w:t>
      </w:r>
    </w:p>
    <w:p w:rsidR="00E94557" w:rsidRPr="004A32E0" w:rsidP="00E94557" w14:paraId="27E592B4" w14:textId="4FAFBB93">
      <w:pPr>
        <w:widowControl w:val="0"/>
        <w:tabs>
          <w:tab w:val="left" w:pos="567"/>
        </w:tabs>
        <w:suppressAutoHyphens w:val="0"/>
        <w:autoSpaceDE w:val="0"/>
        <w:spacing w:line="276" w:lineRule="auto"/>
        <w:ind w:left="567"/>
        <w:rPr>
          <w:bCs/>
          <w:sz w:val="24"/>
          <w:szCs w:val="22"/>
        </w:rPr>
      </w:pPr>
      <w:r>
        <w:rPr>
          <w:bCs/>
          <w:sz w:val="24"/>
          <w:szCs w:val="22"/>
        </w:rPr>
        <w:t xml:space="preserve">Some of the historical management ideas and practices include hierarchy in leadership, accountability and responsibility, job description, and chain of command. </w:t>
      </w:r>
    </w:p>
    <w:p w:rsidR="00193713" w:rsidRPr="004A32E0" w:rsidP="00193713" w14:paraId="7D1959D5" w14:textId="77777777">
      <w:pPr>
        <w:widowControl w:val="0"/>
        <w:tabs>
          <w:tab w:val="left" w:pos="567"/>
        </w:tabs>
        <w:suppressAutoHyphens w:val="0"/>
        <w:autoSpaceDE w:val="0"/>
        <w:spacing w:line="276" w:lineRule="auto"/>
        <w:ind w:left="567"/>
        <w:rPr>
          <w:bCs/>
          <w:sz w:val="24"/>
          <w:szCs w:val="22"/>
        </w:rPr>
      </w:pPr>
    </w:p>
    <w:p w:rsidR="00193713" w:rsidRPr="009215EA" w:rsidP="00193713" w14:paraId="24532028" w14:textId="77777777">
      <w:pPr>
        <w:widowControl w:val="0"/>
        <w:tabs>
          <w:tab w:val="left" w:pos="567"/>
        </w:tabs>
        <w:suppressAutoHyphens w:val="0"/>
        <w:spacing w:line="276" w:lineRule="auto"/>
        <w:ind w:left="567"/>
        <w:rPr>
          <w:b/>
          <w:sz w:val="24"/>
          <w:szCs w:val="22"/>
        </w:rPr>
      </w:pPr>
    </w:p>
    <w:p w:rsidR="00193713" w:rsidRPr="009215EA" w:rsidP="00193713" w14:paraId="24055921" w14:textId="77777777">
      <w:pPr>
        <w:widowControl w:val="0"/>
        <w:numPr>
          <w:ilvl w:val="0"/>
          <w:numId w:val="2"/>
        </w:numPr>
        <w:tabs>
          <w:tab w:val="clear" w:pos="360"/>
          <w:tab w:val="left" w:pos="567"/>
        </w:tabs>
        <w:suppressAutoHyphens w:val="0"/>
        <w:autoSpaceDE w:val="0"/>
        <w:spacing w:line="276" w:lineRule="auto"/>
        <w:ind w:left="567" w:hanging="426"/>
        <w:rPr>
          <w:b/>
          <w:bCs/>
          <w:sz w:val="24"/>
          <w:szCs w:val="22"/>
        </w:rPr>
      </w:pPr>
      <w:r w:rsidRPr="009215EA">
        <w:rPr>
          <w:b/>
          <w:bCs/>
          <w:sz w:val="24"/>
          <w:szCs w:val="22"/>
        </w:rPr>
        <w:t>Explain the contributions of Taylor, the Gilbreths, and Gantt to the theory of scientific management.</w:t>
      </w:r>
    </w:p>
    <w:p w:rsidR="00193713" w:rsidRPr="004A32E0" w:rsidP="00193713" w14:paraId="7C38FC1C" w14:textId="01CA0B88">
      <w:pPr>
        <w:widowControl w:val="0"/>
        <w:tabs>
          <w:tab w:val="left" w:pos="567"/>
        </w:tabs>
        <w:suppressAutoHyphens w:val="0"/>
        <w:autoSpaceDE w:val="0"/>
        <w:spacing w:line="276" w:lineRule="auto"/>
        <w:ind w:left="567"/>
        <w:rPr>
          <w:bCs/>
          <w:sz w:val="24"/>
          <w:szCs w:val="22"/>
        </w:rPr>
      </w:pPr>
      <w:r>
        <w:rPr>
          <w:bCs/>
          <w:sz w:val="24"/>
          <w:szCs w:val="22"/>
        </w:rPr>
        <w:t xml:space="preserve">Taylor contributed to specific management by suggesting that job optimization and simplification are key to increasing productivity. </w:t>
      </w:r>
      <w:r w:rsidR="004E3191">
        <w:rPr>
          <w:bCs/>
          <w:sz w:val="24"/>
          <w:szCs w:val="22"/>
        </w:rPr>
        <w:t xml:space="preserve">he also added that a worker should </w:t>
      </w:r>
      <w:r w:rsidR="004E3191">
        <w:rPr>
          <w:bCs/>
          <w:sz w:val="24"/>
          <w:szCs w:val="22"/>
        </w:rPr>
        <w:t>be</w:t>
      </w:r>
      <w:r w:rsidR="004E3191">
        <w:rPr>
          <w:bCs/>
          <w:sz w:val="24"/>
          <w:szCs w:val="22"/>
        </w:rPr>
        <w:t xml:space="preserve"> assigned a job that matches their skill level as well as training them to do the job in a given way. </w:t>
      </w:r>
      <w:r w:rsidR="00FF4D4C">
        <w:rPr>
          <w:bCs/>
          <w:sz w:val="24"/>
          <w:szCs w:val="22"/>
        </w:rPr>
        <w:t xml:space="preserve">Gilbreth </w:t>
      </w:r>
      <w:r w:rsidR="00654FAA">
        <w:rPr>
          <w:bCs/>
          <w:sz w:val="24"/>
          <w:szCs w:val="22"/>
        </w:rPr>
        <w:t>introduced the</w:t>
      </w:r>
      <w:r w:rsidR="00FF4D4C">
        <w:rPr>
          <w:bCs/>
          <w:sz w:val="24"/>
          <w:szCs w:val="22"/>
        </w:rPr>
        <w:t xml:space="preserve"> idea of time and motion studies by suggesting that employees should be filmed as a way of analyzing their motions. </w:t>
      </w:r>
      <w:r w:rsidR="00654FAA">
        <w:rPr>
          <w:bCs/>
          <w:sz w:val="24"/>
          <w:szCs w:val="22"/>
        </w:rPr>
        <w:t xml:space="preserve">Gantt introduced the Gantt chart which analyzes the sequence followed in performing various tasks in a project. </w:t>
      </w:r>
      <w:r w:rsidR="00E30F02">
        <w:rPr>
          <w:bCs/>
          <w:sz w:val="24"/>
          <w:szCs w:val="22"/>
        </w:rPr>
        <w:t xml:space="preserve">The concept is important in breaking down tasks in a project and monitoring their timelines. </w:t>
      </w:r>
    </w:p>
    <w:p w:rsidR="00193713" w:rsidRPr="009215EA" w:rsidP="00193713" w14:paraId="207FB144" w14:textId="77777777">
      <w:pPr>
        <w:widowControl w:val="0"/>
        <w:tabs>
          <w:tab w:val="left" w:pos="567"/>
        </w:tabs>
        <w:suppressAutoHyphens w:val="0"/>
        <w:spacing w:line="276" w:lineRule="auto"/>
        <w:ind w:left="567"/>
        <w:rPr>
          <w:b/>
          <w:sz w:val="24"/>
        </w:rPr>
      </w:pPr>
    </w:p>
    <w:p w:rsidR="00193713" w:rsidRPr="009215EA" w:rsidP="00193713" w14:paraId="5DC04E79" w14:textId="77777777">
      <w:pPr>
        <w:widowControl w:val="0"/>
        <w:numPr>
          <w:ilvl w:val="0"/>
          <w:numId w:val="2"/>
        </w:numPr>
        <w:tabs>
          <w:tab w:val="clear" w:pos="360"/>
          <w:tab w:val="left" w:pos="567"/>
        </w:tabs>
        <w:suppressAutoHyphens w:val="0"/>
        <w:autoSpaceDE w:val="0"/>
        <w:spacing w:line="276" w:lineRule="auto"/>
        <w:ind w:left="567" w:hanging="426"/>
        <w:rPr>
          <w:b/>
          <w:bCs/>
          <w:sz w:val="24"/>
          <w:szCs w:val="22"/>
        </w:rPr>
      </w:pPr>
      <w:r w:rsidRPr="009215EA">
        <w:rPr>
          <w:b/>
          <w:bCs/>
          <w:sz w:val="24"/>
          <w:szCs w:val="22"/>
        </w:rPr>
        <w:t>Compare bureaucratic and administrative management.</w:t>
      </w:r>
    </w:p>
    <w:p w:rsidR="00193713" w:rsidRPr="004A32E0" w:rsidP="00193713" w14:paraId="358F70D1" w14:textId="6E04011E">
      <w:pPr>
        <w:widowControl w:val="0"/>
        <w:tabs>
          <w:tab w:val="left" w:pos="567"/>
        </w:tabs>
        <w:suppressAutoHyphens w:val="0"/>
        <w:autoSpaceDE w:val="0"/>
        <w:spacing w:line="276" w:lineRule="auto"/>
        <w:ind w:left="567"/>
        <w:rPr>
          <w:bCs/>
          <w:sz w:val="24"/>
          <w:szCs w:val="22"/>
        </w:rPr>
      </w:pPr>
      <w:r>
        <w:rPr>
          <w:bCs/>
          <w:sz w:val="24"/>
          <w:szCs w:val="22"/>
        </w:rPr>
        <w:t xml:space="preserve">Bureaucratic management is a type of management in which hierarchy and job roles are greatly considered. </w:t>
      </w:r>
      <w:r w:rsidR="00647A97">
        <w:rPr>
          <w:bCs/>
          <w:sz w:val="24"/>
          <w:szCs w:val="22"/>
        </w:rPr>
        <w:t xml:space="preserve">The main aim is to maximize </w:t>
      </w:r>
      <w:r w:rsidR="001A0C82">
        <w:rPr>
          <w:bCs/>
          <w:sz w:val="24"/>
          <w:szCs w:val="22"/>
        </w:rPr>
        <w:t>production</w:t>
      </w:r>
      <w:r w:rsidR="00647A97">
        <w:rPr>
          <w:bCs/>
          <w:sz w:val="24"/>
          <w:szCs w:val="22"/>
        </w:rPr>
        <w:t xml:space="preserve"> and minimize costs. </w:t>
      </w:r>
      <w:r w:rsidR="00374C40">
        <w:rPr>
          <w:bCs/>
          <w:sz w:val="24"/>
          <w:szCs w:val="22"/>
        </w:rPr>
        <w:t xml:space="preserve">Administrative management focuses on the available information and human strengths in maximizing organizational output. </w:t>
      </w:r>
    </w:p>
    <w:p w:rsidR="00193713" w:rsidRPr="009215EA" w:rsidP="00193713" w14:paraId="7BDB7501" w14:textId="77777777">
      <w:pPr>
        <w:widowControl w:val="0"/>
        <w:tabs>
          <w:tab w:val="left" w:pos="567"/>
        </w:tabs>
        <w:suppressAutoHyphens w:val="0"/>
        <w:spacing w:line="276" w:lineRule="auto"/>
        <w:ind w:left="567"/>
        <w:rPr>
          <w:b/>
          <w:sz w:val="24"/>
        </w:rPr>
      </w:pPr>
    </w:p>
    <w:p w:rsidR="00193713" w:rsidRPr="009215EA" w:rsidP="00374C40" w14:paraId="73D2851C" w14:textId="07DF8899">
      <w:pPr>
        <w:widowControl w:val="0"/>
        <w:numPr>
          <w:ilvl w:val="0"/>
          <w:numId w:val="2"/>
        </w:numPr>
        <w:tabs>
          <w:tab w:val="clear" w:pos="360"/>
          <w:tab w:val="left" w:pos="567"/>
        </w:tabs>
        <w:suppressAutoHyphens w:val="0"/>
        <w:autoSpaceDE w:val="0"/>
        <w:spacing w:line="276" w:lineRule="auto"/>
        <w:ind w:left="567" w:hanging="426"/>
        <w:rPr>
          <w:b/>
          <w:bCs/>
          <w:sz w:val="24"/>
          <w:szCs w:val="22"/>
        </w:rPr>
      </w:pPr>
      <w:r w:rsidRPr="009215EA">
        <w:rPr>
          <w:b/>
          <w:bCs/>
          <w:sz w:val="24"/>
          <w:szCs w:val="22"/>
        </w:rPr>
        <w:t>Explain the principles of Mary Parker Follett’s human resource management.</w:t>
      </w:r>
    </w:p>
    <w:p w:rsidR="00193713" w:rsidP="00193713" w14:paraId="1458F62D" w14:textId="6EEB8A41">
      <w:pPr>
        <w:widowControl w:val="0"/>
        <w:tabs>
          <w:tab w:val="left" w:pos="567"/>
        </w:tabs>
        <w:suppressAutoHyphens w:val="0"/>
        <w:spacing w:line="276" w:lineRule="auto"/>
        <w:ind w:left="567"/>
        <w:rPr>
          <w:rFonts w:cs="Sabon-Roman"/>
          <w:sz w:val="24"/>
          <w:szCs w:val="22"/>
        </w:rPr>
      </w:pPr>
      <w:r>
        <w:rPr>
          <w:rFonts w:cs="Sabon-Roman"/>
          <w:sz w:val="24"/>
          <w:szCs w:val="22"/>
        </w:rPr>
        <w:t xml:space="preserve">Direct contact is one of the main principles of Mary Parker Follett’s human resource management. </w:t>
      </w:r>
      <w:r w:rsidR="006D5376">
        <w:rPr>
          <w:rFonts w:cs="Sabon-Roman"/>
          <w:sz w:val="24"/>
          <w:szCs w:val="22"/>
        </w:rPr>
        <w:t xml:space="preserve">It includes contact between managers and employees to avoid conflicts. The principle of reciprocal relationship is also included in her theory which suggests that every employee should take the role of integrating themselves with other members of the organization regardless of their </w:t>
      </w:r>
      <w:r w:rsidR="00BC1380">
        <w:rPr>
          <w:rFonts w:cs="Sabon-Roman"/>
          <w:sz w:val="24"/>
          <w:szCs w:val="22"/>
        </w:rPr>
        <w:t>hierarchy</w:t>
      </w:r>
      <w:r w:rsidR="006D5376">
        <w:rPr>
          <w:rFonts w:cs="Sabon-Roman"/>
          <w:sz w:val="24"/>
          <w:szCs w:val="22"/>
        </w:rPr>
        <w:t xml:space="preserve">. </w:t>
      </w:r>
      <w:r w:rsidR="00BC1380">
        <w:rPr>
          <w:rFonts w:cs="Sabon-Roman"/>
          <w:sz w:val="24"/>
          <w:szCs w:val="22"/>
        </w:rPr>
        <w:t xml:space="preserve">Proper management also requires a continuous process which is achieved by maintaining the same level </w:t>
      </w:r>
      <w:r w:rsidR="006727FA">
        <w:rPr>
          <w:rFonts w:cs="Sabon-Roman"/>
          <w:sz w:val="24"/>
          <w:szCs w:val="22"/>
        </w:rPr>
        <w:t>of coordination</w:t>
      </w:r>
      <w:r w:rsidR="00BC1380">
        <w:rPr>
          <w:rFonts w:cs="Sabon-Roman"/>
          <w:sz w:val="24"/>
          <w:szCs w:val="22"/>
        </w:rPr>
        <w:t xml:space="preserve">. </w:t>
      </w:r>
    </w:p>
    <w:p w:rsidR="006727FA" w:rsidP="00193713" w14:paraId="5D23CD4F" w14:textId="636EDFFD">
      <w:pPr>
        <w:widowControl w:val="0"/>
        <w:tabs>
          <w:tab w:val="left" w:pos="567"/>
        </w:tabs>
        <w:suppressAutoHyphens w:val="0"/>
        <w:spacing w:line="276" w:lineRule="auto"/>
        <w:ind w:left="567"/>
        <w:rPr>
          <w:rFonts w:cs="Sabon-Roman"/>
          <w:b/>
          <w:sz w:val="24"/>
          <w:szCs w:val="22"/>
        </w:rPr>
      </w:pPr>
    </w:p>
    <w:p w:rsidR="008F00AF" w:rsidP="00193713" w14:paraId="2F93D49D" w14:textId="555058F6">
      <w:pPr>
        <w:widowControl w:val="0"/>
        <w:tabs>
          <w:tab w:val="left" w:pos="567"/>
        </w:tabs>
        <w:suppressAutoHyphens w:val="0"/>
        <w:spacing w:line="276" w:lineRule="auto"/>
        <w:ind w:left="567"/>
        <w:rPr>
          <w:rFonts w:cs="Sabon-Roman"/>
          <w:b/>
          <w:sz w:val="24"/>
          <w:szCs w:val="22"/>
        </w:rPr>
      </w:pPr>
    </w:p>
    <w:p w:rsidR="008F00AF" w:rsidRPr="009215EA" w:rsidP="00193713" w14:paraId="0671AB9D" w14:textId="77777777">
      <w:pPr>
        <w:widowControl w:val="0"/>
        <w:tabs>
          <w:tab w:val="left" w:pos="567"/>
        </w:tabs>
        <w:suppressAutoHyphens w:val="0"/>
        <w:spacing w:line="276" w:lineRule="auto"/>
        <w:ind w:left="567"/>
        <w:rPr>
          <w:rFonts w:cs="Sabon-Roman"/>
          <w:b/>
          <w:sz w:val="24"/>
          <w:szCs w:val="22"/>
        </w:rPr>
      </w:pPr>
      <w:bookmarkStart w:id="0" w:name="_GoBack"/>
      <w:bookmarkEnd w:id="0"/>
    </w:p>
    <w:p w:rsidR="00193713" w:rsidRPr="009215EA" w:rsidP="00193713" w14:paraId="33E8D1EC" w14:textId="455D8099">
      <w:pPr>
        <w:widowControl w:val="0"/>
        <w:numPr>
          <w:ilvl w:val="0"/>
          <w:numId w:val="2"/>
        </w:numPr>
        <w:tabs>
          <w:tab w:val="clear" w:pos="360"/>
          <w:tab w:val="left" w:pos="567"/>
        </w:tabs>
        <w:suppressAutoHyphens w:val="0"/>
        <w:autoSpaceDE w:val="0"/>
        <w:spacing w:line="276" w:lineRule="auto"/>
        <w:ind w:left="567" w:hanging="426"/>
        <w:rPr>
          <w:b/>
          <w:bCs/>
          <w:sz w:val="24"/>
          <w:szCs w:val="22"/>
        </w:rPr>
      </w:pPr>
      <w:r w:rsidRPr="009215EA">
        <w:rPr>
          <w:b/>
          <w:bCs/>
          <w:sz w:val="24"/>
          <w:szCs w:val="22"/>
        </w:rPr>
        <w:t>What lessons did we learn from the Hawthorne studies? Summarize Barnard’s contributions on cooperation and acceptance of authority.</w:t>
      </w:r>
    </w:p>
    <w:p w:rsidR="006727FA" w:rsidP="006727FA" w14:paraId="2F1B5330" w14:textId="1F7A6F42">
      <w:pPr>
        <w:widowControl w:val="0"/>
        <w:tabs>
          <w:tab w:val="left" w:pos="567"/>
        </w:tabs>
        <w:suppressAutoHyphens w:val="0"/>
        <w:autoSpaceDE w:val="0"/>
        <w:spacing w:line="276" w:lineRule="auto"/>
        <w:ind w:left="567"/>
        <w:rPr>
          <w:bCs/>
          <w:sz w:val="24"/>
          <w:szCs w:val="22"/>
        </w:rPr>
      </w:pPr>
      <w:r>
        <w:rPr>
          <w:bCs/>
          <w:sz w:val="24"/>
          <w:szCs w:val="22"/>
        </w:rPr>
        <w:t xml:space="preserve">Hawthorne explained how different aspects of the work environment affect the productivity of an employee. These include </w:t>
      </w:r>
      <w:r w:rsidR="00131B02">
        <w:rPr>
          <w:bCs/>
          <w:sz w:val="24"/>
          <w:szCs w:val="22"/>
        </w:rPr>
        <w:t xml:space="preserve">lighting, breaks, as well as how long the workday is. </w:t>
      </w:r>
    </w:p>
    <w:p w:rsidR="003F1452" w:rsidRPr="009215EA" w:rsidP="006727FA" w14:paraId="370B0953" w14:textId="2C0A9981">
      <w:pPr>
        <w:widowControl w:val="0"/>
        <w:tabs>
          <w:tab w:val="left" w:pos="567"/>
        </w:tabs>
        <w:suppressAutoHyphens w:val="0"/>
        <w:autoSpaceDE w:val="0"/>
        <w:spacing w:line="276" w:lineRule="auto"/>
        <w:ind w:left="567"/>
        <w:rPr>
          <w:b/>
          <w:bCs/>
          <w:sz w:val="24"/>
          <w:szCs w:val="22"/>
        </w:rPr>
      </w:pPr>
      <w:r>
        <w:rPr>
          <w:bCs/>
          <w:sz w:val="24"/>
          <w:szCs w:val="22"/>
        </w:rPr>
        <w:t xml:space="preserve">Bernard’s acceptance theory explained that the authority of the manager in an organization depends on the acceptance of the workers </w:t>
      </w:r>
      <w:r w:rsidR="00914D42">
        <w:rPr>
          <w:bCs/>
          <w:sz w:val="24"/>
          <w:szCs w:val="22"/>
        </w:rPr>
        <w:t xml:space="preserve">of his right to give orders to them with an expectation of compliance. </w:t>
      </w:r>
      <w:r w:rsidR="009C7509">
        <w:rPr>
          <w:bCs/>
          <w:sz w:val="24"/>
          <w:szCs w:val="22"/>
        </w:rPr>
        <w:t xml:space="preserve">He explained that the acceptance of authority is promoted by reward compliance and punishing non-compliance as well as respecting the </w:t>
      </w:r>
      <w:r w:rsidR="007535CD">
        <w:rPr>
          <w:bCs/>
          <w:sz w:val="24"/>
          <w:szCs w:val="22"/>
        </w:rPr>
        <w:t>manager’s</w:t>
      </w:r>
      <w:r w:rsidR="009C7509">
        <w:rPr>
          <w:bCs/>
          <w:sz w:val="24"/>
          <w:szCs w:val="22"/>
        </w:rPr>
        <w:t xml:space="preserve"> experience by the </w:t>
      </w:r>
      <w:r w:rsidR="007535CD">
        <w:rPr>
          <w:bCs/>
          <w:sz w:val="24"/>
          <w:szCs w:val="22"/>
        </w:rPr>
        <w:t>workers</w:t>
      </w:r>
      <w:r w:rsidR="009C7509">
        <w:rPr>
          <w:bCs/>
          <w:sz w:val="24"/>
          <w:szCs w:val="22"/>
        </w:rPr>
        <w:t xml:space="preserve">. </w:t>
      </w:r>
    </w:p>
    <w:p w:rsidR="00193713" w:rsidRPr="009215EA" w:rsidP="003406B9" w14:paraId="241CA0BA" w14:textId="4093F5DC">
      <w:pPr>
        <w:widowControl w:val="0"/>
        <w:tabs>
          <w:tab w:val="left" w:pos="567"/>
        </w:tabs>
        <w:suppressAutoHyphens w:val="0"/>
        <w:spacing w:line="276" w:lineRule="auto"/>
        <w:rPr>
          <w:rFonts w:cs="Sabon-Roman"/>
          <w:b/>
          <w:sz w:val="24"/>
          <w:szCs w:val="22"/>
        </w:rPr>
      </w:pPr>
    </w:p>
    <w:p w:rsidR="00193713" w:rsidRPr="009215EA" w:rsidP="00193713" w14:paraId="794EC82C" w14:textId="77777777">
      <w:pPr>
        <w:widowControl w:val="0"/>
        <w:numPr>
          <w:ilvl w:val="0"/>
          <w:numId w:val="2"/>
        </w:numPr>
        <w:tabs>
          <w:tab w:val="clear" w:pos="360"/>
          <w:tab w:val="left" w:pos="567"/>
        </w:tabs>
        <w:suppressAutoHyphens w:val="0"/>
        <w:autoSpaceDE w:val="0"/>
        <w:spacing w:line="276" w:lineRule="auto"/>
        <w:ind w:left="567" w:hanging="426"/>
        <w:rPr>
          <w:b/>
          <w:bCs/>
          <w:sz w:val="24"/>
          <w:szCs w:val="22"/>
        </w:rPr>
      </w:pPr>
      <w:r w:rsidRPr="009215EA">
        <w:rPr>
          <w:b/>
          <w:bCs/>
          <w:sz w:val="24"/>
          <w:szCs w:val="22"/>
        </w:rPr>
        <w:t xml:space="preserve">Discuss the contributions of Whitney and </w:t>
      </w:r>
      <w:r w:rsidRPr="009215EA">
        <w:rPr>
          <w:b/>
          <w:bCs/>
          <w:sz w:val="24"/>
          <w:szCs w:val="22"/>
        </w:rPr>
        <w:t>Monge</w:t>
      </w:r>
      <w:r w:rsidRPr="009215EA">
        <w:rPr>
          <w:b/>
          <w:bCs/>
          <w:sz w:val="24"/>
          <w:szCs w:val="22"/>
        </w:rPr>
        <w:t xml:space="preserve"> to operations management.</w:t>
      </w:r>
    </w:p>
    <w:p w:rsidR="00193713" w:rsidRPr="004A32E0" w:rsidP="003406B9" w14:paraId="758C7403" w14:textId="58188ADC">
      <w:pPr>
        <w:widowControl w:val="0"/>
        <w:tabs>
          <w:tab w:val="left" w:pos="567"/>
        </w:tabs>
        <w:suppressAutoHyphens w:val="0"/>
        <w:spacing w:line="276" w:lineRule="auto"/>
        <w:ind w:left="567"/>
        <w:rPr>
          <w:sz w:val="24"/>
          <w:szCs w:val="22"/>
        </w:rPr>
      </w:pPr>
      <w:r>
        <w:rPr>
          <w:bCs/>
          <w:sz w:val="24"/>
          <w:szCs w:val="22"/>
        </w:rPr>
        <w:t xml:space="preserve">Whitney advocated for interchangeable parts in operations management. </w:t>
      </w:r>
      <w:r w:rsidR="007B6B82">
        <w:rPr>
          <w:bCs/>
          <w:sz w:val="24"/>
          <w:szCs w:val="22"/>
        </w:rPr>
        <w:t>Monge</w:t>
      </w:r>
      <w:r w:rsidR="007B6B82">
        <w:rPr>
          <w:bCs/>
          <w:sz w:val="24"/>
          <w:szCs w:val="22"/>
        </w:rPr>
        <w:t xml:space="preserve"> introduced the concept of using geometry in making </w:t>
      </w:r>
      <w:r w:rsidR="003406B9">
        <w:rPr>
          <w:bCs/>
          <w:sz w:val="24"/>
          <w:szCs w:val="22"/>
        </w:rPr>
        <w:t xml:space="preserve">accurate </w:t>
      </w:r>
      <w:r w:rsidR="007B6B82">
        <w:rPr>
          <w:bCs/>
          <w:sz w:val="24"/>
          <w:szCs w:val="22"/>
        </w:rPr>
        <w:t xml:space="preserve">production prototypes such as </w:t>
      </w:r>
      <w:r w:rsidR="003406B9">
        <w:rPr>
          <w:bCs/>
          <w:sz w:val="24"/>
          <w:szCs w:val="22"/>
        </w:rPr>
        <w:t>maps</w:t>
      </w:r>
      <w:r w:rsidR="007B6B82">
        <w:rPr>
          <w:bCs/>
          <w:sz w:val="24"/>
          <w:szCs w:val="22"/>
        </w:rPr>
        <w:t xml:space="preserve"> and 3-D figures. </w:t>
      </w:r>
    </w:p>
    <w:p w:rsidR="00193713" w:rsidRPr="009215EA" w:rsidP="00193713" w14:paraId="284B8DB4" w14:textId="77777777">
      <w:pPr>
        <w:widowControl w:val="0"/>
        <w:numPr>
          <w:ilvl w:val="0"/>
          <w:numId w:val="2"/>
        </w:numPr>
        <w:tabs>
          <w:tab w:val="clear" w:pos="360"/>
          <w:tab w:val="left" w:pos="567"/>
        </w:tabs>
        <w:suppressAutoHyphens w:val="0"/>
        <w:autoSpaceDE w:val="0"/>
        <w:spacing w:line="276" w:lineRule="auto"/>
        <w:ind w:left="567" w:hanging="426"/>
        <w:rPr>
          <w:b/>
          <w:bCs/>
          <w:sz w:val="24"/>
          <w:szCs w:val="22"/>
        </w:rPr>
      </w:pPr>
      <w:r w:rsidRPr="009215EA">
        <w:rPr>
          <w:b/>
          <w:bCs/>
          <w:sz w:val="24"/>
          <w:szCs w:val="22"/>
        </w:rPr>
        <w:t>How do companies use systems management to make sense of organizational and environmental complexity?</w:t>
      </w:r>
    </w:p>
    <w:p w:rsidR="00193713" w:rsidRPr="004A32E0" w:rsidP="00193713" w14:paraId="7587FA8B" w14:textId="5E861A32">
      <w:pPr>
        <w:widowControl w:val="0"/>
        <w:tabs>
          <w:tab w:val="left" w:pos="567"/>
        </w:tabs>
        <w:suppressAutoHyphens w:val="0"/>
        <w:autoSpaceDE w:val="0"/>
        <w:spacing w:line="276" w:lineRule="auto"/>
        <w:ind w:left="567"/>
        <w:rPr>
          <w:bCs/>
          <w:sz w:val="24"/>
          <w:szCs w:val="22"/>
        </w:rPr>
      </w:pPr>
      <w:r>
        <w:rPr>
          <w:bCs/>
          <w:sz w:val="24"/>
          <w:szCs w:val="22"/>
        </w:rPr>
        <w:t>System management is used in companies as a way of discovering the relationship between separate organizational parts and their subjection to certain factors of the environment.</w:t>
      </w:r>
    </w:p>
    <w:p w:rsidR="00193713" w:rsidRPr="004A32E0" w:rsidP="00193713" w14:paraId="2CC91827" w14:textId="77777777">
      <w:pPr>
        <w:widowControl w:val="0"/>
        <w:tabs>
          <w:tab w:val="left" w:pos="567"/>
        </w:tabs>
        <w:suppressAutoHyphens w:val="0"/>
        <w:spacing w:line="276" w:lineRule="auto"/>
        <w:ind w:left="567"/>
        <w:rPr>
          <w:rFonts w:cs="Sabon-Roman"/>
          <w:sz w:val="24"/>
          <w:szCs w:val="22"/>
        </w:rPr>
      </w:pPr>
    </w:p>
    <w:p w:rsidR="00193713" w:rsidRPr="009215EA" w:rsidP="00193713" w14:paraId="39B060B7" w14:textId="77777777">
      <w:pPr>
        <w:widowControl w:val="0"/>
        <w:numPr>
          <w:ilvl w:val="0"/>
          <w:numId w:val="2"/>
        </w:numPr>
        <w:tabs>
          <w:tab w:val="clear" w:pos="360"/>
          <w:tab w:val="left" w:pos="567"/>
        </w:tabs>
        <w:suppressAutoHyphens w:val="0"/>
        <w:autoSpaceDE w:val="0"/>
        <w:spacing w:line="276" w:lineRule="auto"/>
        <w:ind w:left="567" w:hanging="426"/>
        <w:rPr>
          <w:b/>
          <w:bCs/>
          <w:sz w:val="24"/>
          <w:szCs w:val="22"/>
        </w:rPr>
      </w:pPr>
      <w:r w:rsidRPr="009215EA">
        <w:rPr>
          <w:b/>
          <w:bCs/>
          <w:sz w:val="24"/>
          <w:szCs w:val="22"/>
        </w:rPr>
        <w:t>Identify the major milestones in the history of managing information.</w:t>
      </w:r>
    </w:p>
    <w:p w:rsidR="00193713" w:rsidRPr="004A32E0" w:rsidP="00193713" w14:paraId="3E7B306F" w14:textId="6E8CA77E">
      <w:pPr>
        <w:widowControl w:val="0"/>
        <w:tabs>
          <w:tab w:val="left" w:pos="567"/>
        </w:tabs>
        <w:suppressAutoHyphens w:val="0"/>
        <w:autoSpaceDE w:val="0"/>
        <w:spacing w:line="276" w:lineRule="auto"/>
        <w:ind w:left="567"/>
        <w:rPr>
          <w:bCs/>
          <w:sz w:val="24"/>
          <w:szCs w:val="22"/>
        </w:rPr>
      </w:pPr>
      <w:r>
        <w:rPr>
          <w:bCs/>
          <w:sz w:val="24"/>
          <w:szCs w:val="22"/>
        </w:rPr>
        <w:t xml:space="preserve">The major milestones in information management include the react milestone, manage milestone, govern milestone, and inform milestone. </w:t>
      </w:r>
    </w:p>
    <w:p w:rsidR="00193713" w:rsidRPr="004A32E0" w:rsidP="00193713" w14:paraId="2820047F" w14:textId="77777777">
      <w:pPr>
        <w:widowControl w:val="0"/>
        <w:tabs>
          <w:tab w:val="left" w:pos="567"/>
        </w:tabs>
        <w:suppressAutoHyphens w:val="0"/>
        <w:spacing w:line="276" w:lineRule="auto"/>
        <w:ind w:left="567"/>
        <w:rPr>
          <w:rFonts w:cs="Sabon-Roman"/>
          <w:sz w:val="24"/>
          <w:szCs w:val="22"/>
        </w:rPr>
      </w:pPr>
    </w:p>
    <w:p w:rsidR="00193713" w:rsidRPr="009215EA" w:rsidP="00193713" w14:paraId="6F595693" w14:textId="77777777">
      <w:pPr>
        <w:widowControl w:val="0"/>
        <w:numPr>
          <w:ilvl w:val="0"/>
          <w:numId w:val="2"/>
        </w:numPr>
        <w:tabs>
          <w:tab w:val="clear" w:pos="360"/>
          <w:tab w:val="left" w:pos="567"/>
        </w:tabs>
        <w:suppressAutoHyphens w:val="0"/>
        <w:autoSpaceDE w:val="0"/>
        <w:spacing w:line="276" w:lineRule="auto"/>
        <w:ind w:left="567" w:hanging="426"/>
        <w:rPr>
          <w:b/>
          <w:bCs/>
          <w:sz w:val="24"/>
          <w:szCs w:val="22"/>
        </w:rPr>
      </w:pPr>
      <w:r w:rsidRPr="009215EA">
        <w:rPr>
          <w:b/>
          <w:bCs/>
          <w:sz w:val="24"/>
          <w:szCs w:val="22"/>
        </w:rPr>
        <w:t>Explain contingency management.</w:t>
      </w:r>
    </w:p>
    <w:p w:rsidR="00193713" w:rsidRPr="004A32E0" w:rsidP="00193713" w14:paraId="515B2875" w14:textId="0BCB30E9">
      <w:pPr>
        <w:widowControl w:val="0"/>
        <w:tabs>
          <w:tab w:val="left" w:pos="567"/>
        </w:tabs>
        <w:suppressAutoHyphens w:val="0"/>
        <w:autoSpaceDE w:val="0"/>
        <w:spacing w:line="276" w:lineRule="auto"/>
        <w:ind w:left="567"/>
        <w:rPr>
          <w:bCs/>
          <w:sz w:val="24"/>
          <w:szCs w:val="22"/>
        </w:rPr>
      </w:pPr>
      <w:r>
        <w:rPr>
          <w:bCs/>
          <w:sz w:val="24"/>
          <w:szCs w:val="22"/>
        </w:rPr>
        <w:t xml:space="preserve">Contingency management includes the use of stimulus control and consequences in changing behavior within an organization. It uses </w:t>
      </w:r>
      <w:r w:rsidR="009A1FA7">
        <w:rPr>
          <w:bCs/>
          <w:sz w:val="24"/>
          <w:szCs w:val="22"/>
        </w:rPr>
        <w:t xml:space="preserve">motivational </w:t>
      </w:r>
      <w:r>
        <w:rPr>
          <w:bCs/>
          <w:sz w:val="24"/>
          <w:szCs w:val="22"/>
        </w:rPr>
        <w:t>incentives a</w:t>
      </w:r>
      <w:r w:rsidR="009A1FA7">
        <w:rPr>
          <w:bCs/>
          <w:sz w:val="24"/>
          <w:szCs w:val="22"/>
        </w:rPr>
        <w:t>n</w:t>
      </w:r>
      <w:r>
        <w:rPr>
          <w:bCs/>
          <w:sz w:val="24"/>
          <w:szCs w:val="22"/>
        </w:rPr>
        <w:t xml:space="preserve">d tangible rewards to influence </w:t>
      </w:r>
      <w:r w:rsidR="009A1FA7">
        <w:rPr>
          <w:bCs/>
          <w:sz w:val="24"/>
          <w:szCs w:val="22"/>
        </w:rPr>
        <w:t xml:space="preserve">better behavior. </w:t>
      </w:r>
    </w:p>
    <w:p w:rsidR="00193713" w14:paraId="4F694E04"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 Linotype">
    <w:altName w:val="Tahoma"/>
    <w:charset w:val="00"/>
    <w:family w:val="swiss"/>
    <w:pitch w:val="variable"/>
    <w:sig w:usb0="00000001" w:usb1="00000000" w:usb2="00000000" w:usb3="00000000" w:csb0="0000009B" w:csb1="00000000"/>
  </w:font>
  <w:font w:name="Sabon-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pStyle w:val="Heading1"/>
      <w:suff w:val="nothing"/>
      <w:lvlJc w:val="left"/>
      <w:pPr>
        <w:tabs>
          <w:tab w:val="num" w:pos="432"/>
        </w:tabs>
        <w:ind w:left="432" w:hanging="432"/>
      </w:pPr>
    </w:lvl>
    <w:lvl w:ilvl="1">
      <w:start w:val="1"/>
      <w:numFmt w:val="none"/>
      <w:pStyle w:val="Heading2"/>
      <w:suff w:val="nothing"/>
      <w:lvlJc w:val="left"/>
      <w:pPr>
        <w:tabs>
          <w:tab w:val="num" w:pos="576"/>
        </w:tabs>
        <w:ind w:left="576" w:hanging="576"/>
      </w:pPr>
    </w:lvl>
    <w:lvl w:ilvl="2">
      <w:start w:val="1"/>
      <w:numFmt w:val="none"/>
      <w:pStyle w:val="Heading3"/>
      <w:suff w:val="nothing"/>
      <w:lvlJc w:val="left"/>
      <w:pPr>
        <w:tabs>
          <w:tab w:val="num" w:pos="720"/>
        </w:tabs>
        <w:ind w:left="720" w:hanging="720"/>
      </w:pPr>
    </w:lvl>
    <w:lvl w:ilvl="3">
      <w:start w:val="1"/>
      <w:numFmt w:val="none"/>
      <w:pStyle w:val="Heading4"/>
      <w:suff w:val="nothing"/>
      <w:lvlJc w:val="left"/>
      <w:pPr>
        <w:tabs>
          <w:tab w:val="num" w:pos="864"/>
        </w:tabs>
        <w:ind w:left="864" w:hanging="864"/>
      </w:pPr>
    </w:lvl>
    <w:lvl w:ilvl="4">
      <w:start w:val="1"/>
      <w:numFmt w:val="none"/>
      <w:pStyle w:val="Heading5"/>
      <w:suff w:val="nothing"/>
      <w:lvlJc w:val="left"/>
      <w:pPr>
        <w:tabs>
          <w:tab w:val="num" w:pos="1008"/>
        </w:tabs>
        <w:ind w:left="1008" w:hanging="1008"/>
      </w:pPr>
    </w:lvl>
    <w:lvl w:ilvl="5">
      <w:start w:val="1"/>
      <w:numFmt w:val="none"/>
      <w:suff w:val="nothing"/>
      <w:lvlJc w:val="left"/>
      <w:pPr>
        <w:tabs>
          <w:tab w:val="num" w:pos="1152"/>
        </w:tabs>
        <w:ind w:left="1152" w:hanging="1152"/>
      </w:pPr>
    </w:lvl>
    <w:lvl w:ilvl="6">
      <w:start w:val="1"/>
      <w:numFmt w:val="none"/>
      <w:suff w:val="nothing"/>
      <w:lvlJc w:val="left"/>
      <w:pPr>
        <w:tabs>
          <w:tab w:val="num" w:pos="1296"/>
        </w:tabs>
        <w:ind w:left="1296" w:hanging="1296"/>
      </w:pPr>
    </w:lvl>
    <w:lvl w:ilvl="7">
      <w:start w:val="1"/>
      <w:numFmt w:val="none"/>
      <w:suff w:val="nothing"/>
      <w:lvlJc w:val="left"/>
      <w:pPr>
        <w:tabs>
          <w:tab w:val="num" w:pos="1440"/>
        </w:tabs>
        <w:ind w:left="1440" w:hanging="1440"/>
      </w:pPr>
    </w:lvl>
    <w:lvl w:ilvl="8">
      <w:start w:val="1"/>
      <w:numFmt w:val="none"/>
      <w:suff w:val="nothing"/>
      <w:lvlJc w:val="left"/>
      <w:pPr>
        <w:tabs>
          <w:tab w:val="num" w:pos="1584"/>
        </w:tabs>
        <w:ind w:left="1584" w:hanging="1584"/>
      </w:pPr>
    </w:lvl>
  </w:abstractNum>
  <w:abstractNum w:abstractNumId="1">
    <w:nsid w:val="0000000E"/>
    <w:multiLevelType w:val="singleLevel"/>
    <w:tmpl w:val="8728A71C"/>
    <w:name w:val="WW8Num25"/>
    <w:lvl w:ilvl="0">
      <w:start w:val="1"/>
      <w:numFmt w:val="decimal"/>
      <w:lvlText w:val="%1."/>
      <w:lvlJc w:val="left"/>
      <w:pPr>
        <w:tabs>
          <w:tab w:val="num" w:pos="360"/>
        </w:tabs>
        <w:ind w:left="360" w:hanging="360"/>
      </w:pPr>
      <w:rPr>
        <w:rFonts w:ascii="Times New Roman" w:hAnsi="Times New Roman" w:cs="Times New Roman" w:hint="default"/>
        <w:b w:val="0"/>
        <w:bC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713"/>
    <w:rsid w:val="001048F3"/>
    <w:rsid w:val="0013116E"/>
    <w:rsid w:val="00131B02"/>
    <w:rsid w:val="00157129"/>
    <w:rsid w:val="00193713"/>
    <w:rsid w:val="001A0C82"/>
    <w:rsid w:val="00321A19"/>
    <w:rsid w:val="003406B9"/>
    <w:rsid w:val="00374C40"/>
    <w:rsid w:val="003F1452"/>
    <w:rsid w:val="004A32E0"/>
    <w:rsid w:val="004E3191"/>
    <w:rsid w:val="00517133"/>
    <w:rsid w:val="006365B8"/>
    <w:rsid w:val="00647A97"/>
    <w:rsid w:val="00654FAA"/>
    <w:rsid w:val="006727FA"/>
    <w:rsid w:val="006D5376"/>
    <w:rsid w:val="007535CD"/>
    <w:rsid w:val="007B6B82"/>
    <w:rsid w:val="008F00AF"/>
    <w:rsid w:val="00914D42"/>
    <w:rsid w:val="009215EA"/>
    <w:rsid w:val="009A1FA7"/>
    <w:rsid w:val="009C7509"/>
    <w:rsid w:val="00A65B99"/>
    <w:rsid w:val="00AF168E"/>
    <w:rsid w:val="00B91421"/>
    <w:rsid w:val="00BA185E"/>
    <w:rsid w:val="00BC1380"/>
    <w:rsid w:val="00E30F02"/>
    <w:rsid w:val="00E94557"/>
    <w:rsid w:val="00FF4D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BAC8D40"/>
  <w15:chartTrackingRefBased/>
  <w15:docId w15:val="{C2C421B4-CFE7-4A92-894A-4EA755D40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713"/>
    <w:pPr>
      <w:suppressAutoHyphens/>
      <w:spacing w:after="0" w:line="240" w:lineRule="auto"/>
    </w:pPr>
    <w:rPr>
      <w:rFonts w:ascii="Times New Roman" w:eastAsia="Times New Roman" w:hAnsi="Times New Roman" w:cs="Times New Roman"/>
      <w:szCs w:val="20"/>
      <w:lang w:eastAsia="zh-CN"/>
    </w:rPr>
  </w:style>
  <w:style w:type="paragraph" w:styleId="Heading1">
    <w:name w:val="heading 1"/>
    <w:basedOn w:val="Normal"/>
    <w:next w:val="Normal"/>
    <w:link w:val="Heading1Char"/>
    <w:qFormat/>
    <w:rsid w:val="00193713"/>
    <w:pPr>
      <w:keepNext/>
      <w:numPr>
        <w:numId w:val="1"/>
      </w:numPr>
      <w:outlineLvl w:val="0"/>
    </w:pPr>
    <w:rPr>
      <w:rFonts w:ascii="Tahoma" w:hAnsi="Tahoma" w:cs="Tahoma"/>
      <w:sz w:val="28"/>
    </w:rPr>
  </w:style>
  <w:style w:type="paragraph" w:styleId="Heading2">
    <w:name w:val="heading 2"/>
    <w:basedOn w:val="Normal"/>
    <w:next w:val="Normal"/>
    <w:link w:val="Heading2Char"/>
    <w:qFormat/>
    <w:rsid w:val="00193713"/>
    <w:pPr>
      <w:keepNext/>
      <w:numPr>
        <w:ilvl w:val="1"/>
        <w:numId w:val="1"/>
      </w:numPr>
      <w:spacing w:before="240" w:after="60"/>
      <w:outlineLvl w:val="1"/>
    </w:pPr>
    <w:rPr>
      <w:rFonts w:ascii="Tahoma" w:hAnsi="Tahoma" w:cs="Arial"/>
      <w:b/>
      <w:bCs/>
      <w:iCs/>
      <w:color w:val="339966"/>
      <w:sz w:val="32"/>
      <w:szCs w:val="28"/>
    </w:rPr>
  </w:style>
  <w:style w:type="paragraph" w:styleId="Heading3">
    <w:name w:val="heading 3"/>
    <w:basedOn w:val="Normal"/>
    <w:next w:val="Normal"/>
    <w:link w:val="Heading3Char"/>
    <w:qFormat/>
    <w:rsid w:val="00193713"/>
    <w:pPr>
      <w:keepNext/>
      <w:numPr>
        <w:ilvl w:val="2"/>
        <w:numId w:val="1"/>
      </w:numPr>
      <w:outlineLvl w:val="2"/>
    </w:pPr>
    <w:rPr>
      <w:rFonts w:ascii="Frutiger Linotype" w:hAnsi="Frutiger Linotype" w:cs="Frutiger Linotype"/>
      <w:b/>
      <w:color w:val="993300"/>
      <w:sz w:val="24"/>
    </w:rPr>
  </w:style>
  <w:style w:type="paragraph" w:styleId="Heading4">
    <w:name w:val="heading 4"/>
    <w:basedOn w:val="Normal"/>
    <w:next w:val="Normal"/>
    <w:link w:val="Heading4Char"/>
    <w:qFormat/>
    <w:rsid w:val="00193713"/>
    <w:pPr>
      <w:keepNext/>
      <w:numPr>
        <w:ilvl w:val="3"/>
        <w:numId w:val="1"/>
      </w:numPr>
      <w:spacing w:before="240" w:after="60"/>
      <w:outlineLvl w:val="3"/>
    </w:pPr>
    <w:rPr>
      <w:rFonts w:ascii="Frutiger Linotype" w:hAnsi="Frutiger Linotype" w:cs="Frutiger Linotype"/>
      <w:b/>
      <w:bCs/>
      <w:color w:val="FF9900"/>
      <w:szCs w:val="28"/>
    </w:rPr>
  </w:style>
  <w:style w:type="paragraph" w:styleId="Heading5">
    <w:name w:val="heading 5"/>
    <w:basedOn w:val="Normal"/>
    <w:next w:val="Normal"/>
    <w:link w:val="Heading5Char"/>
    <w:qFormat/>
    <w:rsid w:val="00193713"/>
    <w:pPr>
      <w:numPr>
        <w:ilvl w:val="4"/>
        <w:numId w:val="1"/>
      </w:num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3713"/>
    <w:rPr>
      <w:rFonts w:ascii="Tahoma" w:eastAsia="Times New Roman" w:hAnsi="Tahoma" w:cs="Tahoma"/>
      <w:sz w:val="28"/>
      <w:szCs w:val="20"/>
      <w:lang w:eastAsia="zh-CN"/>
    </w:rPr>
  </w:style>
  <w:style w:type="character" w:customStyle="1" w:styleId="Heading2Char">
    <w:name w:val="Heading 2 Char"/>
    <w:basedOn w:val="DefaultParagraphFont"/>
    <w:link w:val="Heading2"/>
    <w:rsid w:val="00193713"/>
    <w:rPr>
      <w:rFonts w:ascii="Tahoma" w:eastAsia="Times New Roman" w:hAnsi="Tahoma" w:cs="Arial"/>
      <w:b/>
      <w:bCs/>
      <w:iCs/>
      <w:color w:val="339966"/>
      <w:sz w:val="32"/>
      <w:szCs w:val="28"/>
      <w:lang w:eastAsia="zh-CN"/>
    </w:rPr>
  </w:style>
  <w:style w:type="character" w:customStyle="1" w:styleId="Heading3Char">
    <w:name w:val="Heading 3 Char"/>
    <w:basedOn w:val="DefaultParagraphFont"/>
    <w:link w:val="Heading3"/>
    <w:rsid w:val="00193713"/>
    <w:rPr>
      <w:rFonts w:ascii="Frutiger Linotype" w:eastAsia="Times New Roman" w:hAnsi="Frutiger Linotype" w:cs="Frutiger Linotype"/>
      <w:b/>
      <w:color w:val="993300"/>
      <w:sz w:val="24"/>
      <w:szCs w:val="20"/>
      <w:lang w:eastAsia="zh-CN"/>
    </w:rPr>
  </w:style>
  <w:style w:type="character" w:customStyle="1" w:styleId="Heading4Char">
    <w:name w:val="Heading 4 Char"/>
    <w:basedOn w:val="DefaultParagraphFont"/>
    <w:link w:val="Heading4"/>
    <w:rsid w:val="00193713"/>
    <w:rPr>
      <w:rFonts w:ascii="Frutiger Linotype" w:eastAsia="Times New Roman" w:hAnsi="Frutiger Linotype" w:cs="Frutiger Linotype"/>
      <w:b/>
      <w:bCs/>
      <w:color w:val="FF9900"/>
      <w:szCs w:val="28"/>
      <w:lang w:eastAsia="zh-CN"/>
    </w:rPr>
  </w:style>
  <w:style w:type="character" w:customStyle="1" w:styleId="Heading5Char">
    <w:name w:val="Heading 5 Char"/>
    <w:basedOn w:val="DefaultParagraphFont"/>
    <w:link w:val="Heading5"/>
    <w:rsid w:val="00193713"/>
    <w:rPr>
      <w:rFonts w:ascii="Times New Roman" w:eastAsia="Times New Roman" w:hAnsi="Times New Roman" w:cs="Times New Roman"/>
      <w:b/>
      <w:bCs/>
      <w:i/>
      <w:iCs/>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Marlow McIntyre</dc:creator>
  <cp:lastModifiedBy>ASUS</cp:lastModifiedBy>
  <cp:revision>2</cp:revision>
  <dcterms:created xsi:type="dcterms:W3CDTF">2021-10-08T02:03:00Z</dcterms:created>
  <dcterms:modified xsi:type="dcterms:W3CDTF">2021-10-08T02:03:00Z</dcterms:modified>
</cp:coreProperties>
</file>